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Privacy Policy for Willow Brook Venue</w:t>
      </w:r>
    </w:p>
    <w:p w:rsidR="00000000" w:rsidDel="00000000" w:rsidP="00000000" w:rsidRDefault="00000000" w:rsidRPr="00000000" w14:paraId="00000002">
      <w:pPr>
        <w:rPr/>
      </w:pPr>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Welcome to Willow Brook Venue, located in Grantsville, Utah. This Privacy Policy outlines how we collect, use, protect, and manage your personal information when you interact with our website www.willowbrookvenue.com.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Information Collection and Use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Personal Data: We collect personal information such as your name, email address, phone number, and event details when you fill out forms on our website, including inquiries about venue bookings and newsletter subscriptions.</w:t>
      </w:r>
    </w:p>
    <w:p w:rsidR="00000000" w:rsidDel="00000000" w:rsidP="00000000" w:rsidRDefault="00000000" w:rsidRPr="00000000" w14:paraId="00000008">
      <w:pPr>
        <w:rPr/>
      </w:pPr>
      <w:r w:rsidDel="00000000" w:rsidR="00000000" w:rsidRPr="00000000">
        <w:rPr>
          <w:rtl w:val="0"/>
        </w:rPr>
        <w:t xml:space="preserve">Derivative Data: Our website automatically collects information such as your IP address, browser type, operating system, and your activity on our site. This data helps us understand how visitors use our website and improve our online services.</w:t>
      </w:r>
    </w:p>
    <w:p w:rsidR="00000000" w:rsidDel="00000000" w:rsidP="00000000" w:rsidRDefault="00000000" w:rsidRPr="00000000" w14:paraId="00000009">
      <w:pPr>
        <w:rPr/>
      </w:pPr>
      <w:r w:rsidDel="00000000" w:rsidR="00000000" w:rsidRPr="00000000">
        <w:rPr>
          <w:rtl w:val="0"/>
        </w:rPr>
        <w:t xml:space="preserve">Cookies: We use cookies to enhance your experience on our website, remember your preferences, and for analytics and marketing purposes.</w:t>
      </w:r>
    </w:p>
    <w:p w:rsidR="00000000" w:rsidDel="00000000" w:rsidP="00000000" w:rsidRDefault="00000000" w:rsidRPr="00000000" w14:paraId="0000000A">
      <w:pPr>
        <w:rPr/>
      </w:pPr>
      <w:r w:rsidDel="00000000" w:rsidR="00000000" w:rsidRPr="00000000">
        <w:rPr>
          <w:rtl w:val="0"/>
        </w:rPr>
        <w:t xml:space="preserve">Purpose of Data Collection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communicate with you about your inquiries, bookings, and provide customer service.</w:t>
      </w:r>
    </w:p>
    <w:p w:rsidR="00000000" w:rsidDel="00000000" w:rsidP="00000000" w:rsidRDefault="00000000" w:rsidRPr="00000000" w14:paraId="0000000D">
      <w:pPr>
        <w:rPr/>
      </w:pPr>
      <w:r w:rsidDel="00000000" w:rsidR="00000000" w:rsidRPr="00000000">
        <w:rPr>
          <w:rtl w:val="0"/>
        </w:rPr>
        <w:t xml:space="preserve">To send you promotional information, newsletters, and other information about Willow Brook Venue and our services.</w:t>
      </w:r>
    </w:p>
    <w:p w:rsidR="00000000" w:rsidDel="00000000" w:rsidP="00000000" w:rsidRDefault="00000000" w:rsidRPr="00000000" w14:paraId="0000000E">
      <w:pPr>
        <w:rPr/>
      </w:pPr>
      <w:r w:rsidDel="00000000" w:rsidR="00000000" w:rsidRPr="00000000">
        <w:rPr>
          <w:rtl w:val="0"/>
        </w:rPr>
        <w:t xml:space="preserve">To improve our website, services, and user experience.</w:t>
      </w:r>
    </w:p>
    <w:p w:rsidR="00000000" w:rsidDel="00000000" w:rsidP="00000000" w:rsidRDefault="00000000" w:rsidRPr="00000000" w14:paraId="0000000F">
      <w:pPr>
        <w:rPr/>
      </w:pPr>
      <w:r w:rsidDel="00000000" w:rsidR="00000000" w:rsidRPr="00000000">
        <w:rPr>
          <w:rtl w:val="0"/>
        </w:rPr>
        <w:t xml:space="preserve">Sharing of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Service Providers: We may share your information with third-party service providers for purposes such as website hosting, data analysis, payment processing, and marketing assistance.</w:t>
      </w:r>
    </w:p>
    <w:p w:rsidR="00000000" w:rsidDel="00000000" w:rsidP="00000000" w:rsidRDefault="00000000" w:rsidRPr="00000000" w14:paraId="00000012">
      <w:pPr>
        <w:rPr/>
      </w:pPr>
      <w:r w:rsidDel="00000000" w:rsidR="00000000" w:rsidRPr="00000000">
        <w:rPr>
          <w:rtl w:val="0"/>
        </w:rPr>
        <w:t xml:space="preserve">Legal Requirements: We may disclose your information if required by law or if we believe in good faith that such action is necessary to comply with legal processes, respond to claims, or protect the rights, property, or safety of our business.</w:t>
      </w:r>
    </w:p>
    <w:p w:rsidR="00000000" w:rsidDel="00000000" w:rsidP="00000000" w:rsidRDefault="00000000" w:rsidRPr="00000000" w14:paraId="00000013">
      <w:pPr>
        <w:rPr/>
      </w:pPr>
      <w:r w:rsidDel="00000000" w:rsidR="00000000" w:rsidRPr="00000000">
        <w:rPr>
          <w:rtl w:val="0"/>
        </w:rPr>
        <w:t xml:space="preserve">Data Security</w:t>
      </w:r>
    </w:p>
    <w:p w:rsidR="00000000" w:rsidDel="00000000" w:rsidP="00000000" w:rsidRDefault="00000000" w:rsidRPr="00000000" w14:paraId="00000014">
      <w:pPr>
        <w:rPr/>
      </w:pPr>
      <w:r w:rsidDel="00000000" w:rsidR="00000000" w:rsidRPr="00000000">
        <w:rPr>
          <w:rtl w:val="0"/>
        </w:rPr>
        <w:t xml:space="preserve">We implement various security measures to maintain the safety of your personal information. However, no electronic storage or transmission over the Internet can be guaranteed to be 100% secure.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Children's Privacy</w:t>
      </w:r>
    </w:p>
    <w:p w:rsidR="00000000" w:rsidDel="00000000" w:rsidP="00000000" w:rsidRDefault="00000000" w:rsidRPr="00000000" w14:paraId="00000017">
      <w:pPr>
        <w:rPr/>
      </w:pPr>
      <w:r w:rsidDel="00000000" w:rsidR="00000000" w:rsidRPr="00000000">
        <w:rPr>
          <w:rtl w:val="0"/>
        </w:rPr>
        <w:t xml:space="preserve">Our website and services are not intended for children under 13 years of age. We do not knowingly collect personal information from children under 13.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Changes to This Policy</w:t>
      </w:r>
    </w:p>
    <w:p w:rsidR="00000000" w:rsidDel="00000000" w:rsidP="00000000" w:rsidRDefault="00000000" w:rsidRPr="00000000" w14:paraId="0000001A">
      <w:pPr>
        <w:rPr/>
      </w:pPr>
      <w:r w:rsidDel="00000000" w:rsidR="00000000" w:rsidRPr="00000000">
        <w:rPr>
          <w:rtl w:val="0"/>
        </w:rPr>
        <w:t xml:space="preserve">We may update this Privacy Policy from time to time. We will notify you of any changes by posting the new Privacy Policy on this page.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Contact Us</w:t>
      </w:r>
    </w:p>
    <w:p w:rsidR="00000000" w:rsidDel="00000000" w:rsidP="00000000" w:rsidRDefault="00000000" w:rsidRPr="00000000" w14:paraId="0000001D">
      <w:pPr>
        <w:rPr/>
      </w:pPr>
      <w:r w:rsidDel="00000000" w:rsidR="00000000" w:rsidRPr="00000000">
        <w:rPr>
          <w:rtl w:val="0"/>
        </w:rPr>
        <w:t xml:space="preserve">For any questions or concerns regarding this Privacy Policy, please contact us at: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Email: wbvenue@gmail.com</w:t>
      </w:r>
    </w:p>
    <w:p w:rsidR="00000000" w:rsidDel="00000000" w:rsidP="00000000" w:rsidRDefault="00000000" w:rsidRPr="00000000" w14:paraId="00000020">
      <w:pPr>
        <w:rPr/>
      </w:pPr>
      <w:r w:rsidDel="00000000" w:rsidR="00000000" w:rsidRPr="00000000">
        <w:rPr>
          <w:rtl w:val="0"/>
        </w:rPr>
        <w:t xml:space="preserve">Phone:435-840-2969</w:t>
      </w:r>
    </w:p>
    <w:p w:rsidR="00000000" w:rsidDel="00000000" w:rsidP="00000000" w:rsidRDefault="00000000" w:rsidRPr="00000000" w14:paraId="00000021">
      <w:pPr>
        <w:rPr/>
      </w:pPr>
      <w:r w:rsidDel="00000000" w:rsidR="00000000" w:rsidRPr="00000000">
        <w:rPr>
          <w:rtl w:val="0"/>
        </w:rPr>
        <w:t xml:space="preserve">Address:</w:t>
      </w:r>
    </w:p>
    <w:p w:rsidR="00000000" w:rsidDel="00000000" w:rsidP="00000000" w:rsidRDefault="00000000" w:rsidRPr="00000000" w14:paraId="00000022">
      <w:pPr>
        <w:rPr/>
      </w:pPr>
      <w:r w:rsidDel="00000000" w:rsidR="00000000" w:rsidRPr="00000000">
        <w:rPr>
          <w:rtl w:val="0"/>
        </w:rPr>
        <w:t xml:space="preserve">628 Quirk St. Grantsville, Utah 84029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